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EE5" w:rsidRDefault="00BA7A5C" w:rsidP="00BA7A5C">
      <w:pPr>
        <w:jc w:val="center"/>
        <w:rPr>
          <w:rFonts w:ascii="DFKai-SB" w:eastAsia="DFKai-SB" w:hAnsi="DFKai-SB"/>
          <w:b/>
          <w:sz w:val="40"/>
          <w:szCs w:val="40"/>
        </w:rPr>
      </w:pPr>
      <w:r w:rsidRPr="00BA7A5C">
        <w:rPr>
          <w:rFonts w:ascii="DFKai-SB" w:eastAsia="DFKai-SB" w:hAnsi="DFKai-SB"/>
          <w:b/>
          <w:sz w:val="40"/>
          <w:szCs w:val="40"/>
        </w:rPr>
        <w:t>Call for Articles</w:t>
      </w:r>
    </w:p>
    <w:p w:rsidR="00BA7A5C" w:rsidRPr="00A37069" w:rsidRDefault="00BA7A5C" w:rsidP="00BA7A5C">
      <w:pPr>
        <w:jc w:val="center"/>
        <w:rPr>
          <w:rFonts w:ascii="DFKai-SB" w:eastAsia="DFKai-SB" w:hAnsi="DFKai-SB"/>
          <w:b/>
          <w:sz w:val="40"/>
          <w:szCs w:val="40"/>
        </w:rPr>
      </w:pPr>
      <w:r w:rsidRPr="00A37069">
        <w:rPr>
          <w:rFonts w:ascii="DFKai-SB" w:eastAsia="DFKai-SB" w:hAnsi="DFKai-SB"/>
          <w:b/>
          <w:sz w:val="40"/>
          <w:szCs w:val="40"/>
        </w:rPr>
        <w:t>Spying from a Gendered Position: Analysis of Gender in the Fictions of Espionage</w:t>
      </w:r>
    </w:p>
    <w:p w:rsidR="00BA7A5C" w:rsidRDefault="00BA7A5C" w:rsidP="00A37069">
      <w:pPr>
        <w:jc w:val="center"/>
        <w:rPr>
          <w:rFonts w:ascii="DFKai-SB" w:eastAsia="DFKai-SB" w:hAnsi="DFKai-SB"/>
          <w:b/>
          <w:sz w:val="40"/>
          <w:szCs w:val="40"/>
        </w:rPr>
      </w:pPr>
      <w:r w:rsidRPr="00A37069">
        <w:rPr>
          <w:rFonts w:ascii="DFKai-SB" w:eastAsia="DFKai-SB" w:hAnsi="DFKai-SB"/>
          <w:b/>
          <w:sz w:val="40"/>
          <w:szCs w:val="40"/>
        </w:rPr>
        <w:t>Edited by Ann Rea</w:t>
      </w:r>
    </w:p>
    <w:p w:rsidR="00A37069" w:rsidRPr="00A37069" w:rsidRDefault="00A37069" w:rsidP="00A37069">
      <w:pPr>
        <w:jc w:val="center"/>
        <w:rPr>
          <w:rFonts w:ascii="DFKai-SB" w:eastAsia="DFKai-SB" w:hAnsi="DFKai-SB"/>
          <w:sz w:val="40"/>
          <w:szCs w:val="40"/>
        </w:rPr>
      </w:pPr>
    </w:p>
    <w:p w:rsidR="002F28B3" w:rsidRPr="00CA406C" w:rsidRDefault="00BA7A5C" w:rsidP="00BA7A5C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sz w:val="32"/>
          <w:szCs w:val="32"/>
        </w:rPr>
        <w:t xml:space="preserve">Proposals are invited for </w:t>
      </w:r>
      <w:r w:rsidR="002F28B3" w:rsidRPr="00CA406C">
        <w:rPr>
          <w:rFonts w:ascii="DFKai-SB" w:eastAsia="DFKai-SB" w:hAnsi="DFKai-SB"/>
          <w:sz w:val="32"/>
          <w:szCs w:val="32"/>
        </w:rPr>
        <w:t>a collection of essays that</w:t>
      </w:r>
      <w:r w:rsidRPr="00CA406C">
        <w:rPr>
          <w:rFonts w:ascii="DFKai-SB" w:eastAsia="DFKai-SB" w:hAnsi="DFKai-SB"/>
          <w:sz w:val="32"/>
          <w:szCs w:val="32"/>
        </w:rPr>
        <w:t xml:space="preserve"> explore the gendered narratives of espionage in literature and film.</w:t>
      </w:r>
      <w:r w:rsidR="00A37069">
        <w:rPr>
          <w:rFonts w:ascii="DFKai-SB" w:eastAsia="DFKai-SB" w:hAnsi="DFKai-SB"/>
          <w:sz w:val="32"/>
          <w:szCs w:val="32"/>
        </w:rPr>
        <w:t xml:space="preserve"> </w:t>
      </w:r>
      <w:r w:rsidR="002F28B3" w:rsidRPr="00CA406C">
        <w:rPr>
          <w:rFonts w:ascii="DFKai-SB" w:eastAsia="DFKai-SB" w:hAnsi="DFKai-SB"/>
          <w:sz w:val="32"/>
          <w:szCs w:val="32"/>
        </w:rPr>
        <w:t>Topics may include, but need not be limited to:</w:t>
      </w:r>
    </w:p>
    <w:p w:rsidR="002F28B3" w:rsidRPr="00CA406C" w:rsidRDefault="002F28B3" w:rsidP="00BA7A5C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>~</w:t>
      </w:r>
      <w:r w:rsidRPr="00CA406C">
        <w:rPr>
          <w:rFonts w:ascii="DFKai-SB" w:eastAsia="DFKai-SB" w:hAnsi="DFKai-SB"/>
          <w:sz w:val="32"/>
          <w:szCs w:val="32"/>
        </w:rPr>
        <w:t xml:space="preserve"> Masculinity and espionage</w:t>
      </w:r>
    </w:p>
    <w:p w:rsidR="002F28B3" w:rsidRPr="00CA406C" w:rsidRDefault="002F28B3" w:rsidP="00BA7A5C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>Women as Spies</w:t>
      </w:r>
    </w:p>
    <w:p w:rsidR="002F28B3" w:rsidRPr="00CA406C" w:rsidRDefault="002F28B3" w:rsidP="00BA7A5C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>Spy narratives by women writers</w:t>
      </w:r>
    </w:p>
    <w:p w:rsidR="002F28B3" w:rsidRPr="00CA406C" w:rsidRDefault="002F28B3" w:rsidP="002F28B3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 xml:space="preserve">The division of </w:t>
      </w:r>
      <w:proofErr w:type="spellStart"/>
      <w:r w:rsidRPr="00CA406C">
        <w:rPr>
          <w:rFonts w:ascii="DFKai-SB" w:eastAsia="DFKai-SB" w:hAnsi="DFKai-SB"/>
          <w:sz w:val="32"/>
          <w:szCs w:val="32"/>
        </w:rPr>
        <w:t>labour</w:t>
      </w:r>
      <w:proofErr w:type="spellEnd"/>
      <w:r w:rsidRPr="00CA406C">
        <w:rPr>
          <w:rFonts w:ascii="DFKai-SB" w:eastAsia="DFKai-SB" w:hAnsi="DFKai-SB"/>
          <w:sz w:val="32"/>
          <w:szCs w:val="32"/>
        </w:rPr>
        <w:t xml:space="preserve"> in narratives of</w:t>
      </w:r>
    </w:p>
    <w:p w:rsidR="002F28B3" w:rsidRDefault="002F28B3" w:rsidP="002F28B3">
      <w:pPr>
        <w:rPr>
          <w:rFonts w:ascii="DFKai-SB" w:eastAsia="DFKai-SB" w:hAnsi="DFKai-SB"/>
          <w:b/>
          <w:sz w:val="32"/>
          <w:szCs w:val="32"/>
        </w:rPr>
      </w:pPr>
      <w:r w:rsidRPr="00CA406C">
        <w:rPr>
          <w:rFonts w:ascii="DFKai-SB" w:eastAsia="DFKai-SB" w:hAnsi="DFKai-SB"/>
          <w:sz w:val="32"/>
          <w:szCs w:val="32"/>
        </w:rPr>
        <w:t xml:space="preserve"> </w:t>
      </w:r>
      <w:r w:rsidRPr="00CA406C">
        <w:rPr>
          <w:rFonts w:ascii="DFKai-SB" w:eastAsia="DFKai-SB" w:hAnsi="DFKai-SB"/>
          <w:sz w:val="32"/>
          <w:szCs w:val="32"/>
        </w:rPr>
        <w:tab/>
      </w:r>
      <w:proofErr w:type="gramStart"/>
      <w:r w:rsidRPr="00CA406C">
        <w:rPr>
          <w:rFonts w:ascii="DFKai-SB" w:eastAsia="DFKai-SB" w:hAnsi="DFKai-SB"/>
          <w:sz w:val="32"/>
          <w:szCs w:val="32"/>
        </w:rPr>
        <w:t>espionage</w:t>
      </w:r>
      <w:proofErr w:type="gramEnd"/>
      <w:r w:rsidRPr="00CA406C">
        <w:rPr>
          <w:rFonts w:ascii="DFKai-SB" w:eastAsia="DFKai-SB" w:hAnsi="DFKai-SB"/>
          <w:b/>
          <w:sz w:val="32"/>
          <w:szCs w:val="32"/>
        </w:rPr>
        <w:t xml:space="preserve"> </w:t>
      </w:r>
    </w:p>
    <w:p w:rsidR="00A37069" w:rsidRDefault="00A37069" w:rsidP="002F28B3">
      <w:pPr>
        <w:rPr>
          <w:rFonts w:ascii="DFKai-SB" w:eastAsia="DFKai-SB" w:hAnsi="DFKai-SB"/>
          <w:b/>
          <w:sz w:val="32"/>
          <w:szCs w:val="32"/>
        </w:rPr>
      </w:pPr>
      <w:r>
        <w:rPr>
          <w:rFonts w:ascii="DFKai-SB" w:eastAsia="DFKai-SB" w:hAnsi="DFKai-SB"/>
          <w:b/>
          <w:sz w:val="32"/>
          <w:szCs w:val="32"/>
        </w:rPr>
        <w:t xml:space="preserve">~ </w:t>
      </w:r>
      <w:r w:rsidRPr="00A37069">
        <w:rPr>
          <w:rFonts w:ascii="DFKai-SB" w:eastAsia="DFKai-SB" w:hAnsi="DFKai-SB"/>
          <w:sz w:val="32"/>
          <w:szCs w:val="32"/>
        </w:rPr>
        <w:t>Espionage and domesticity</w:t>
      </w:r>
    </w:p>
    <w:p w:rsidR="00A37069" w:rsidRPr="00A37069" w:rsidRDefault="00A37069" w:rsidP="002F28B3">
      <w:pPr>
        <w:rPr>
          <w:rFonts w:ascii="DFKai-SB" w:eastAsia="DFKai-SB" w:hAnsi="DFKai-SB"/>
          <w:sz w:val="32"/>
          <w:szCs w:val="32"/>
        </w:rPr>
      </w:pPr>
      <w:r w:rsidRPr="00A37069">
        <w:rPr>
          <w:rFonts w:ascii="DFKai-SB" w:eastAsia="DFKai-SB" w:hAnsi="DFKai-SB"/>
          <w:sz w:val="32"/>
          <w:szCs w:val="32"/>
        </w:rPr>
        <w:t>~</w:t>
      </w:r>
      <w:r>
        <w:rPr>
          <w:rFonts w:ascii="DFKai-SB" w:eastAsia="DFKai-SB" w:hAnsi="DFKai-SB"/>
          <w:sz w:val="32"/>
          <w:szCs w:val="32"/>
        </w:rPr>
        <w:t xml:space="preserve"> Queer narratives of espionage</w:t>
      </w:r>
    </w:p>
    <w:p w:rsidR="002F28B3" w:rsidRPr="00CA406C" w:rsidRDefault="002F28B3" w:rsidP="002F28B3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>Spies and sexuality</w:t>
      </w:r>
    </w:p>
    <w:p w:rsidR="002F28B3" w:rsidRDefault="002F28B3" w:rsidP="002F28B3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>Love and spying</w:t>
      </w:r>
    </w:p>
    <w:p w:rsidR="00A37069" w:rsidRPr="00A37069" w:rsidRDefault="00A37069" w:rsidP="002F28B3">
      <w:pPr>
        <w:rPr>
          <w:rFonts w:ascii="DFKai-SB" w:eastAsia="DFKai-SB" w:hAnsi="DFKai-SB"/>
          <w:b/>
          <w:sz w:val="32"/>
          <w:szCs w:val="32"/>
        </w:rPr>
      </w:pPr>
      <w:r w:rsidRPr="00A37069">
        <w:rPr>
          <w:rFonts w:ascii="DFKai-SB" w:eastAsia="DFKai-SB" w:hAnsi="DFKai-SB"/>
          <w:b/>
          <w:sz w:val="32"/>
          <w:szCs w:val="32"/>
        </w:rPr>
        <w:t>~</w:t>
      </w:r>
      <w:r>
        <w:rPr>
          <w:rFonts w:ascii="DFKai-SB" w:eastAsia="DFKai-SB" w:hAnsi="DFKai-SB"/>
          <w:b/>
          <w:sz w:val="32"/>
          <w:szCs w:val="32"/>
        </w:rPr>
        <w:t xml:space="preserve"> </w:t>
      </w:r>
      <w:r w:rsidRPr="00A37069">
        <w:rPr>
          <w:rFonts w:ascii="DFKai-SB" w:eastAsia="DFKai-SB" w:hAnsi="DFKai-SB"/>
          <w:sz w:val="32"/>
          <w:szCs w:val="32"/>
        </w:rPr>
        <w:t>Spies and the feminine or masculine middlebrow</w:t>
      </w:r>
    </w:p>
    <w:p w:rsidR="00CA406C" w:rsidRPr="00CA406C" w:rsidRDefault="00CA406C" w:rsidP="002F28B3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b/>
          <w:sz w:val="32"/>
          <w:szCs w:val="32"/>
        </w:rPr>
        <w:t xml:space="preserve">~ </w:t>
      </w:r>
      <w:r w:rsidRPr="00CA406C">
        <w:rPr>
          <w:rFonts w:ascii="DFKai-SB" w:eastAsia="DFKai-SB" w:hAnsi="DFKai-SB"/>
          <w:sz w:val="32"/>
          <w:szCs w:val="32"/>
        </w:rPr>
        <w:t xml:space="preserve">Private lives and the political lives of spies </w:t>
      </w:r>
    </w:p>
    <w:p w:rsidR="002F28B3" w:rsidRPr="00CA406C" w:rsidRDefault="00126F75" w:rsidP="00BA7A5C">
      <w:pPr>
        <w:rPr>
          <w:rFonts w:ascii="DFKai-SB" w:eastAsia="DFKai-SB" w:hAnsi="DFKai-SB"/>
          <w:sz w:val="32"/>
          <w:szCs w:val="32"/>
        </w:rPr>
      </w:pPr>
      <w:r w:rsidRPr="00CA406C">
        <w:rPr>
          <w:rFonts w:ascii="DFKai-SB" w:eastAsia="DFKai-SB" w:hAnsi="DFKai-SB"/>
          <w:sz w:val="32"/>
          <w:szCs w:val="32"/>
        </w:rPr>
        <w:t xml:space="preserve">Please submit proposals by </w:t>
      </w:r>
      <w:r w:rsidR="00305A72">
        <w:rPr>
          <w:rFonts w:ascii="DFKai-SB" w:eastAsia="DFKai-SB" w:hAnsi="DFKai-SB"/>
          <w:sz w:val="32"/>
          <w:szCs w:val="32"/>
        </w:rPr>
        <w:t>30</w:t>
      </w:r>
      <w:bookmarkStart w:id="0" w:name="_GoBack"/>
      <w:bookmarkEnd w:id="0"/>
      <w:r w:rsidRPr="00CA406C">
        <w:rPr>
          <w:rFonts w:ascii="DFKai-SB" w:eastAsia="DFKai-SB" w:hAnsi="DFKai-SB"/>
          <w:sz w:val="32"/>
          <w:szCs w:val="32"/>
          <w:vertAlign w:val="superscript"/>
        </w:rPr>
        <w:t>th</w:t>
      </w:r>
      <w:r w:rsidRPr="00CA406C">
        <w:rPr>
          <w:rFonts w:ascii="DFKai-SB" w:eastAsia="DFKai-SB" w:hAnsi="DFKai-SB"/>
          <w:sz w:val="32"/>
          <w:szCs w:val="32"/>
        </w:rPr>
        <w:t xml:space="preserve"> </w:t>
      </w:r>
      <w:r w:rsidR="00A37069">
        <w:rPr>
          <w:rFonts w:ascii="DFKai-SB" w:eastAsia="DFKai-SB" w:hAnsi="DFKai-SB"/>
          <w:sz w:val="32"/>
          <w:szCs w:val="32"/>
        </w:rPr>
        <w:t>June</w:t>
      </w:r>
      <w:r w:rsidRPr="00CA406C">
        <w:rPr>
          <w:rFonts w:ascii="DFKai-SB" w:eastAsia="DFKai-SB" w:hAnsi="DFKai-SB"/>
          <w:sz w:val="32"/>
          <w:szCs w:val="32"/>
        </w:rPr>
        <w:t>, 2016 to anr12@pitt.edu</w:t>
      </w:r>
    </w:p>
    <w:p w:rsidR="00BA7A5C" w:rsidRPr="00CA406C" w:rsidRDefault="00BA7A5C" w:rsidP="00BA7A5C">
      <w:pPr>
        <w:rPr>
          <w:rFonts w:ascii="DFKai-SB" w:eastAsia="DFKai-SB" w:hAnsi="DFKai-SB"/>
          <w:b/>
          <w:sz w:val="32"/>
          <w:szCs w:val="32"/>
        </w:rPr>
      </w:pPr>
    </w:p>
    <w:p w:rsidR="00BA7A5C" w:rsidRPr="00CA406C" w:rsidRDefault="00BA7A5C" w:rsidP="00BA7A5C">
      <w:pPr>
        <w:rPr>
          <w:rFonts w:ascii="DFKai-SB" w:eastAsia="DFKai-SB" w:hAnsi="DFKai-SB"/>
          <w:b/>
          <w:sz w:val="32"/>
          <w:szCs w:val="32"/>
        </w:rPr>
      </w:pPr>
    </w:p>
    <w:sectPr w:rsidR="00BA7A5C" w:rsidRPr="00CA40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5C"/>
    <w:rsid w:val="000E00DB"/>
    <w:rsid w:val="00126F75"/>
    <w:rsid w:val="002F28B3"/>
    <w:rsid w:val="00305A72"/>
    <w:rsid w:val="003158FA"/>
    <w:rsid w:val="00A37069"/>
    <w:rsid w:val="00BA7A5C"/>
    <w:rsid w:val="00CA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C5719-58A6-4466-8FC5-7006B4DA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rea</dc:creator>
  <cp:keywords/>
  <dc:description/>
  <cp:lastModifiedBy>ann rea</cp:lastModifiedBy>
  <cp:revision>4</cp:revision>
  <dcterms:created xsi:type="dcterms:W3CDTF">2016-02-26T20:39:00Z</dcterms:created>
  <dcterms:modified xsi:type="dcterms:W3CDTF">2016-02-29T21:11:00Z</dcterms:modified>
</cp:coreProperties>
</file>